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F919" w14:textId="6F421E76" w:rsidR="00B720A8" w:rsidRDefault="00B720A8" w:rsidP="007600A4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color w:val="000000"/>
          <w:kern w:val="0"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69778E5" wp14:editId="0C05D5EA">
            <wp:extent cx="1048870" cy="691157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445" cy="706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DBEF5" w14:textId="2D7398F1" w:rsidR="00B720A8" w:rsidRPr="007600A4" w:rsidRDefault="00B720A8" w:rsidP="007600A4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7600A4">
        <w:rPr>
          <w:rFonts w:asciiTheme="majorHAnsi" w:hAnsiTheme="majorHAnsi" w:cstheme="majorHAnsi"/>
          <w:color w:val="000000"/>
          <w:kern w:val="0"/>
          <w:sz w:val="20"/>
          <w:szCs w:val="20"/>
        </w:rPr>
        <w:t>Pressemeddelelse</w:t>
      </w:r>
    </w:p>
    <w:p w14:paraId="35799328" w14:textId="4C2522BF" w:rsidR="00B720A8" w:rsidRPr="007600A4" w:rsidRDefault="00B720A8" w:rsidP="007600A4">
      <w:pP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Theme="majorHAnsi" w:hAnsiTheme="majorHAnsi" w:cstheme="majorHAnsi"/>
          <w:color w:val="000000"/>
          <w:kern w:val="0"/>
          <w:sz w:val="20"/>
          <w:szCs w:val="20"/>
        </w:rPr>
      </w:pPr>
      <w:r w:rsidRPr="007600A4">
        <w:rPr>
          <w:rFonts w:asciiTheme="majorHAnsi" w:hAnsiTheme="majorHAnsi" w:cstheme="majorHAnsi"/>
          <w:color w:val="000000"/>
          <w:kern w:val="0"/>
          <w:sz w:val="20"/>
          <w:szCs w:val="20"/>
        </w:rPr>
        <w:t xml:space="preserve">Ringsted, den </w:t>
      </w:r>
      <w:r w:rsidR="0004618E">
        <w:rPr>
          <w:rFonts w:asciiTheme="majorHAnsi" w:hAnsiTheme="majorHAnsi" w:cstheme="majorHAnsi"/>
          <w:color w:val="000000"/>
          <w:kern w:val="0"/>
          <w:sz w:val="20"/>
          <w:szCs w:val="20"/>
        </w:rPr>
        <w:t>17</w:t>
      </w:r>
      <w:r w:rsidRPr="007600A4">
        <w:rPr>
          <w:rFonts w:asciiTheme="majorHAnsi" w:hAnsiTheme="majorHAnsi" w:cstheme="majorHAnsi"/>
          <w:color w:val="000000"/>
          <w:kern w:val="0"/>
          <w:sz w:val="20"/>
          <w:szCs w:val="20"/>
        </w:rPr>
        <w:t>. januar 2024</w:t>
      </w:r>
    </w:p>
    <w:p w14:paraId="1B5D2054" w14:textId="77777777" w:rsidR="00654A23" w:rsidRDefault="00654A23" w:rsidP="004238FC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b/>
          <w:bCs/>
          <w:color w:val="000000"/>
          <w:kern w:val="0"/>
          <w:sz w:val="56"/>
          <w:szCs w:val="56"/>
        </w:rPr>
      </w:pPr>
    </w:p>
    <w:p w14:paraId="0EC2E9C9" w14:textId="370D83F1" w:rsidR="004238FC" w:rsidRPr="00654A23" w:rsidRDefault="004238FC" w:rsidP="004238FC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b/>
          <w:bCs/>
          <w:color w:val="000000"/>
          <w:kern w:val="0"/>
          <w:sz w:val="56"/>
          <w:szCs w:val="56"/>
        </w:rPr>
      </w:pPr>
      <w:r w:rsidRPr="00654A23">
        <w:rPr>
          <w:rFonts w:ascii="Calibri" w:hAnsi="Calibri" w:cs="Calibri"/>
          <w:b/>
          <w:bCs/>
          <w:color w:val="000000"/>
          <w:kern w:val="0"/>
          <w:sz w:val="56"/>
          <w:szCs w:val="56"/>
        </w:rPr>
        <w:t xml:space="preserve">Ringsted Galleriet præsenterer nyt </w:t>
      </w:r>
      <w:r w:rsidR="00E068D9">
        <w:rPr>
          <w:rFonts w:ascii="Calibri" w:hAnsi="Calibri" w:cs="Calibri"/>
          <w:b/>
          <w:bCs/>
          <w:color w:val="000000"/>
          <w:kern w:val="0"/>
          <w:sz w:val="56"/>
          <w:szCs w:val="56"/>
        </w:rPr>
        <w:t>udstillings</w:t>
      </w:r>
      <w:r w:rsidRPr="00654A23">
        <w:rPr>
          <w:rFonts w:ascii="Calibri" w:hAnsi="Calibri" w:cs="Calibri"/>
          <w:b/>
          <w:bCs/>
          <w:color w:val="000000"/>
          <w:kern w:val="0"/>
          <w:sz w:val="56"/>
          <w:szCs w:val="56"/>
        </w:rPr>
        <w:t>program</w:t>
      </w:r>
      <w:r w:rsidR="00E068D9">
        <w:rPr>
          <w:rFonts w:ascii="Calibri" w:hAnsi="Calibri" w:cs="Calibri"/>
          <w:b/>
          <w:bCs/>
          <w:color w:val="000000"/>
          <w:kern w:val="0"/>
          <w:sz w:val="56"/>
          <w:szCs w:val="56"/>
        </w:rPr>
        <w:t xml:space="preserve"> </w:t>
      </w:r>
      <w:r w:rsidRPr="00654A23">
        <w:rPr>
          <w:rFonts w:ascii="Calibri" w:hAnsi="Calibri" w:cs="Calibri"/>
          <w:b/>
          <w:bCs/>
          <w:color w:val="000000"/>
          <w:kern w:val="0"/>
          <w:sz w:val="56"/>
          <w:szCs w:val="56"/>
        </w:rPr>
        <w:t xml:space="preserve">i et stort teatralsk format </w:t>
      </w:r>
    </w:p>
    <w:p w14:paraId="6BFCAF54" w14:textId="77777777" w:rsidR="004238FC" w:rsidRPr="004238FC" w:rsidRDefault="004238FC" w:rsidP="004238FC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" w:hAnsi="Calibri" w:cs="Calibri"/>
          <w:b/>
          <w:bCs/>
          <w:color w:val="000000"/>
          <w:kern w:val="0"/>
          <w:sz w:val="10"/>
          <w:szCs w:val="10"/>
        </w:rPr>
      </w:pPr>
    </w:p>
    <w:p w14:paraId="578DDB47" w14:textId="68C7B4A7" w:rsidR="00A94DC7" w:rsidRPr="00654A23" w:rsidRDefault="00A94DC7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I 2024 bestyrker Ringsted Galleriet </w:t>
      </w:r>
      <w:r w:rsidR="00B720A8"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igen </w:t>
      </w: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sin eksperimenterende udstillingsprofil, hvor samtidskunsten ikke kun præsenteres i udstillingsrum men også i Ringsted by – på den ikoniske KINO Kultur Ringsted. På kryds af køn og generationer </w:t>
      </w:r>
      <w:r w:rsidR="00317A77"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er der blevet samlet </w:t>
      </w: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et stærkt program under titlen ’X’, som tager afsæt i performance, scenografi og installation. </w:t>
      </w:r>
      <w:r w:rsidR="00776841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Fire,</w:t>
      </w: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toneangivende kunstnere</w:t>
      </w:r>
      <w:r w:rsidR="00776841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 er </w:t>
      </w:r>
      <w:r w:rsidR="00317A77"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inviteret </w:t>
      </w: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til at præsentere </w:t>
      </w:r>
      <w:r w:rsidR="00D02FA4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en </w:t>
      </w: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total-installation </w:t>
      </w:r>
      <w:r w:rsidR="00D02FA4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på Ringsted Galleriet </w:t>
      </w: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med mulighed for udvidelse af udstillingsplatform til den lokale biograf.</w:t>
      </w:r>
    </w:p>
    <w:p w14:paraId="1D10FE93" w14:textId="555223F9" w:rsidR="00916A14" w:rsidRDefault="006E4CEC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Udstillingsprogrammet </w:t>
      </w:r>
      <w:r w:rsidR="00D85165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’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X</w:t>
      </w:r>
      <w:r w:rsidR="00D85165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’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består af 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fire, store 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solo-udstillinger</w:t>
      </w:r>
      <w:r w:rsidR="00B40336">
        <w:rPr>
          <w:rFonts w:ascii="Calibri Light" w:hAnsi="Calibri Light" w:cs="Calibri Light"/>
          <w:color w:val="000000"/>
          <w:kern w:val="0"/>
          <w:sz w:val="22"/>
          <w:szCs w:val="22"/>
        </w:rPr>
        <w:t>,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r w:rsidR="00317A7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som repræsenterer unge talenter og erfarne billed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kunstnere</w:t>
      </w:r>
      <w:r w:rsidR="00B40336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. De fire kunstnere </w:t>
      </w:r>
      <w:r w:rsid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er </w:t>
      </w:r>
      <w:r w:rsidR="00776841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>Mogens Jacobsen</w:t>
      </w:r>
      <w:r w:rsid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r w:rsidR="00776841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(f.1959)</w:t>
      </w:r>
      <w:r w:rsidR="00776841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, Miriam Kongstad </w:t>
      </w:r>
      <w:r w:rsidR="00776841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(f. 199</w:t>
      </w:r>
      <w:r w:rsidR="00776841">
        <w:rPr>
          <w:rFonts w:ascii="Calibri Light" w:hAnsi="Calibri Light" w:cs="Calibri Light"/>
          <w:color w:val="000000"/>
          <w:kern w:val="0"/>
          <w:sz w:val="22"/>
          <w:szCs w:val="22"/>
        </w:rPr>
        <w:t>1</w:t>
      </w:r>
      <w:r w:rsidR="00776841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), Filip Vest </w:t>
      </w:r>
      <w:r w:rsidR="00776841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(f. 1995) </w:t>
      </w:r>
      <w:r w:rsidR="00776841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>og Rose English</w:t>
      </w:r>
      <w:r w:rsid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r w:rsidR="00776841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(f.1950). </w:t>
      </w:r>
      <w:r w:rsidR="00317A7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A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lle 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arbejder</w:t>
      </w:r>
      <w:r w:rsidR="00317A7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de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i </w:t>
      </w:r>
      <w:r w:rsidR="00E068D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et krydsfelt og 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konglomerat af video, data, lyd, installation og performance (deraf X’et).</w:t>
      </w:r>
    </w:p>
    <w:p w14:paraId="4F35CDA6" w14:textId="77777777" w:rsidR="00D15BFC" w:rsidRPr="00654A23" w:rsidRDefault="00D15BFC" w:rsidP="00D15BFC">
      <w:pPr>
        <w:autoSpaceDE w:val="0"/>
        <w:autoSpaceDN w:val="0"/>
        <w:adjustRightInd w:val="0"/>
        <w:spacing w:line="240" w:lineRule="auto"/>
        <w:textAlignment w:val="center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Nyt samarbejde mellem den historiske kulturbiograf, KINO Kultur Ringsted og Ringsted Galleriet</w:t>
      </w:r>
    </w:p>
    <w:p w14:paraId="5E1F2C66" w14:textId="23D565E6" w:rsidR="00D15BFC" w:rsidRPr="00776841" w:rsidRDefault="00D15BFC" w:rsidP="00D15BFC">
      <w:pPr>
        <w:spacing w:line="240" w:lineRule="auto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Til udstillingsprogrammet ”X” er der indgået aftale med KINO Kultur Ringsted</w:t>
      </w:r>
      <w:r w:rsidR="00323F8E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, som er 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en af Danmarks ældste biografer</w:t>
      </w:r>
      <w:r w:rsidR="00D02FA4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fra 1934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. Dette samarbejde åbner op for nye muligheder</w:t>
      </w:r>
      <w:r w:rsidR="00E068D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såsom at udvide udstillings- og formidlingsplatformen til kulturbiografen</w:t>
      </w:r>
      <w:r w:rsidR="00E068D9">
        <w:rPr>
          <w:rFonts w:ascii="Calibri Light" w:hAnsi="Calibri Light" w:cs="Calibri Light"/>
          <w:color w:val="000000"/>
          <w:kern w:val="0"/>
          <w:sz w:val="22"/>
          <w:szCs w:val="22"/>
        </w:rPr>
        <w:t>, hvor man løbende vil kunne opleve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filmvisninger, talks</w:t>
      </w:r>
      <w:r w:rsidR="00E068D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og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performances</w:t>
      </w:r>
      <w:r w:rsidR="00E068D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gennem udstillingsprogrammet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. </w:t>
      </w:r>
    </w:p>
    <w:p w14:paraId="61EFCBC3" w14:textId="7AB41675" w:rsidR="00D15BFC" w:rsidRPr="00654A23" w:rsidRDefault="00E068D9" w:rsidP="00D15BFC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Et udstillingsprogram med n</w:t>
      </w:r>
      <w:r w:rsidR="00D15BFC"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ye og historiske værker med højaktuelle </w:t>
      </w:r>
      <w:r w:rsidR="00D646E7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emner</w:t>
      </w:r>
    </w:p>
    <w:p w14:paraId="59EFFED7" w14:textId="7393B910" w:rsidR="00776841" w:rsidRDefault="00916A14" w:rsidP="00776841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Der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lægge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s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stærkt ud med Mogens Jacobsen</w:t>
      </w:r>
      <w:r w:rsid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, 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der er </w:t>
      </w:r>
      <w:r w:rsidR="00B40336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en 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yderst aktuel</w:t>
      </w:r>
      <w:r w:rsid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kunstner</w:t>
      </w:r>
      <w:r w:rsidR="00A94DC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i disse AI-tider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og kan </w:t>
      </w:r>
      <w:r w:rsidR="001A55A3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>betragtes som en pioner indenfor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r w:rsidR="001A55A3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>internetkunst i Danmark.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Han </w:t>
      </w:r>
      <w:r w:rsidR="001A55A3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arbejder i et mix af genrer, der ophæver dikotomien mellem immaterielle data og håndgribelige teknologier. </w:t>
      </w:r>
      <w:r w:rsidR="00776841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>Han startede sit virke i 1980’erne indenfor musik og</w:t>
      </w:r>
      <w:r w:rsid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r w:rsidR="00776841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>performance, som medlem af punkgruppen, Cinema Noir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, som </w:t>
      </w:r>
      <w:r w:rsidR="00776841" w:rsidRPr="00776841">
        <w:rPr>
          <w:rFonts w:ascii="Calibri Light" w:hAnsi="Calibri Light" w:cs="Calibri Light"/>
          <w:color w:val="000000"/>
          <w:kern w:val="0"/>
          <w:sz w:val="22"/>
          <w:szCs w:val="22"/>
        </w:rPr>
        <w:t>genforenede i 2019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. Som noget helt særligt vil </w:t>
      </w:r>
      <w:r w:rsidR="00EC326A">
        <w:rPr>
          <w:rFonts w:ascii="Calibri Light" w:hAnsi="Calibri Light" w:cs="Calibri Light"/>
          <w:color w:val="000000"/>
          <w:kern w:val="0"/>
          <w:sz w:val="22"/>
          <w:szCs w:val="22"/>
        </w:rPr>
        <w:t>gruppen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optræde</w:t>
      </w:r>
      <w:r w:rsidR="00EC326A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til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udstillingsåbningen</w:t>
      </w:r>
      <w:r w:rsidR="00DD6C67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samtidig med</w:t>
      </w:r>
      <w:r w:rsidR="00731A2E">
        <w:rPr>
          <w:rFonts w:ascii="Calibri Light" w:hAnsi="Calibri Light" w:cs="Calibri Light"/>
          <w:color w:val="000000"/>
          <w:kern w:val="0"/>
          <w:sz w:val="22"/>
          <w:szCs w:val="22"/>
        </w:rPr>
        <w:t>,</w:t>
      </w:r>
      <w:r w:rsidR="00DD6C67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at han vil lave</w:t>
      </w:r>
      <w:r w:rsidR="0086697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ny </w:t>
      </w:r>
      <w:r w:rsidR="00DD6C67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visning af værket ’Udredning’ i samarbejde med </w:t>
      </w:r>
      <w:r w:rsidR="00731A2E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en </w:t>
      </w:r>
      <w:r w:rsidR="00DD6C67">
        <w:rPr>
          <w:rFonts w:ascii="Calibri Light" w:hAnsi="Calibri Light" w:cs="Calibri Light"/>
          <w:color w:val="000000"/>
          <w:kern w:val="0"/>
          <w:sz w:val="22"/>
          <w:szCs w:val="22"/>
        </w:rPr>
        <w:t>forsker og lokal sundhedspersonale i KINO Kultur Ringsted.</w:t>
      </w:r>
    </w:p>
    <w:p w14:paraId="121C7316" w14:textId="77777777" w:rsidR="00596CB8" w:rsidRDefault="00317A77" w:rsidP="00596CB8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Den næste udstilling i rækken er med Miriam Kongstad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>.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Via koreografi, performance, skulptur og lyd undersøges menneskekroppen og dets seksualitet med referencer til mytologi og vor dages popkultur og følelsesliv. 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Det ses bl.a. </w:t>
      </w:r>
      <w:r w:rsidR="00874C55">
        <w:rPr>
          <w:rFonts w:ascii="Calibri Light" w:hAnsi="Calibri Light" w:cs="Calibri Light"/>
          <w:color w:val="000000"/>
          <w:kern w:val="0"/>
          <w:sz w:val="22"/>
          <w:szCs w:val="22"/>
        </w:rPr>
        <w:t>i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hendes </w:t>
      </w:r>
      <w:proofErr w:type="spellStart"/>
      <w:r w:rsidR="00D15BFC">
        <w:rPr>
          <w:rFonts w:ascii="Calibri Light" w:hAnsi="Calibri Light" w:cs="Calibri Light"/>
          <w:color w:val="000000"/>
          <w:kern w:val="0"/>
          <w:sz w:val="22"/>
          <w:szCs w:val="22"/>
        </w:rPr>
        <w:t>immersive</w:t>
      </w:r>
      <w:proofErr w:type="spellEnd"/>
      <w:r w:rsidR="00D15BFC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performance ’Take My </w:t>
      </w:r>
      <w:proofErr w:type="spellStart"/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>Breath</w:t>
      </w:r>
      <w:proofErr w:type="spellEnd"/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proofErr w:type="spellStart"/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>Away</w:t>
      </w:r>
      <w:proofErr w:type="spellEnd"/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>’</w:t>
      </w:r>
      <w:r w:rsidR="00874C55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til</w:t>
      </w:r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  <w:proofErr w:type="spellStart"/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>Glyptopteket</w:t>
      </w:r>
      <w:proofErr w:type="spellEnd"/>
      <w:r w:rsidR="001A55A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i 2023. </w:t>
      </w:r>
      <w:r w:rsidR="00EC326A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Til Ringsted Galleriet sætter hun fokus på kvindelige energier </w:t>
      </w:r>
      <w:r w:rsidR="00030E1A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og magtforhold </w:t>
      </w:r>
      <w:r w:rsidR="00EC326A">
        <w:rPr>
          <w:rFonts w:ascii="Calibri Light" w:hAnsi="Calibri Light" w:cs="Calibri Light"/>
          <w:color w:val="000000"/>
          <w:kern w:val="0"/>
          <w:sz w:val="22"/>
          <w:szCs w:val="22"/>
        </w:rPr>
        <w:t>med udstillingen ’</w:t>
      </w:r>
      <w:proofErr w:type="spellStart"/>
      <w:r w:rsidR="00EC326A">
        <w:rPr>
          <w:rFonts w:ascii="Calibri Light" w:hAnsi="Calibri Light" w:cs="Calibri Light"/>
          <w:color w:val="000000"/>
          <w:kern w:val="0"/>
          <w:sz w:val="22"/>
          <w:szCs w:val="22"/>
        </w:rPr>
        <w:t>Powerhouse</w:t>
      </w:r>
      <w:proofErr w:type="spellEnd"/>
      <w:r w:rsidR="00EC326A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’, hvor man både vil blive mødt af industrielle komponenter, batterier, rød løber og stiletter. </w:t>
      </w:r>
      <w:r w:rsidR="00D646E7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På forskellig vis syntes Kongstads værker at ligge i et mix af nydelse og smerte, begær og fravær, skønhed og afskyelighed.</w:t>
      </w:r>
    </w:p>
    <w:p w14:paraId="302752B7" w14:textId="02D6C63B" w:rsidR="00596CB8" w:rsidRPr="00596CB8" w:rsidRDefault="000F5E86" w:rsidP="00596CB8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>
        <w:rPr>
          <w:rFonts w:ascii="Calibri Light" w:hAnsi="Calibri Light" w:cs="Calibri Light"/>
          <w:color w:val="000000"/>
          <w:kern w:val="0"/>
          <w:sz w:val="22"/>
          <w:szCs w:val="22"/>
        </w:rPr>
        <w:t>E</w:t>
      </w:r>
      <w:r w:rsidR="00596CB8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fteråret </w:t>
      </w:r>
      <w:r w:rsidR="005145FC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startes op </w:t>
      </w:r>
      <w:r w:rsidR="00596CB8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med udstilling af </w:t>
      </w:r>
      <w:r w:rsidR="00596CB8" w:rsidRPr="00596CB8">
        <w:rPr>
          <w:rFonts w:ascii="Calibri Light" w:hAnsi="Calibri Light" w:cs="Calibri Light"/>
          <w:color w:val="000000"/>
          <w:kern w:val="0"/>
          <w:sz w:val="22"/>
          <w:szCs w:val="22"/>
          <w:lang w:val="en-DK"/>
        </w:rPr>
        <w:t xml:space="preserve">Filip Vest, hvis arbejde ligger i et mix af performance, installation og film. På teatralsk og scenografisk vis undersøges menneskelige tilstande, arbejdsliv og samfundsstrukturer. Det ses </w:t>
      </w:r>
      <w:r w:rsidR="00596CB8">
        <w:rPr>
          <w:rFonts w:ascii="Calibri Light" w:hAnsi="Calibri Light" w:cs="Calibri Light"/>
          <w:color w:val="000000"/>
          <w:kern w:val="0"/>
          <w:sz w:val="22"/>
          <w:szCs w:val="22"/>
          <w:lang w:val="en-DK"/>
        </w:rPr>
        <w:t>eksempelvis</w:t>
      </w:r>
      <w:r w:rsidR="00596CB8" w:rsidRPr="00596CB8">
        <w:rPr>
          <w:rFonts w:ascii="Calibri Light" w:hAnsi="Calibri Light" w:cs="Calibri Light"/>
          <w:color w:val="000000"/>
          <w:kern w:val="0"/>
          <w:sz w:val="22"/>
          <w:szCs w:val="22"/>
          <w:lang w:val="en-DK"/>
        </w:rPr>
        <w:t xml:space="preserve"> i performancen ’The Wide-Mouthed Frog’, hvor en frø bryder sammen midt i </w:t>
      </w:r>
      <w:r w:rsidR="00596CB8">
        <w:rPr>
          <w:rFonts w:ascii="Calibri Light" w:hAnsi="Calibri Light" w:cs="Calibri Light"/>
          <w:color w:val="000000"/>
          <w:kern w:val="0"/>
          <w:sz w:val="22"/>
          <w:szCs w:val="22"/>
          <w:lang w:val="en-DK"/>
        </w:rPr>
        <w:t xml:space="preserve">sit </w:t>
      </w:r>
      <w:r w:rsidR="00596CB8" w:rsidRPr="00596CB8">
        <w:rPr>
          <w:rFonts w:ascii="Calibri Light" w:hAnsi="Calibri Light" w:cs="Calibri Light"/>
          <w:color w:val="000000"/>
          <w:kern w:val="0"/>
          <w:sz w:val="22"/>
          <w:szCs w:val="22"/>
          <w:lang w:val="en-DK"/>
        </w:rPr>
        <w:t>stripteasenummer og begynder at fortælle om sine dårlige arbejdsforhold. På forskellig vis blandes det private og offentlige, komik og tragedie</w:t>
      </w:r>
      <w:r w:rsidR="005145FC">
        <w:rPr>
          <w:rFonts w:ascii="Calibri Light" w:hAnsi="Calibri Light" w:cs="Calibri Light"/>
          <w:color w:val="000000"/>
          <w:kern w:val="0"/>
          <w:sz w:val="22"/>
          <w:szCs w:val="22"/>
          <w:lang w:val="en-DK"/>
        </w:rPr>
        <w:t>, såbarhed og robusthed</w:t>
      </w:r>
      <w:r w:rsidR="00596CB8" w:rsidRPr="00596CB8">
        <w:rPr>
          <w:rFonts w:ascii="Calibri Light" w:hAnsi="Calibri Light" w:cs="Calibri Light"/>
          <w:color w:val="000000"/>
          <w:kern w:val="0"/>
          <w:sz w:val="22"/>
          <w:szCs w:val="22"/>
          <w:lang w:val="en-DK"/>
        </w:rPr>
        <w:t>. Lignende tendenser synes at udspille sig med udstillingen ’Self Tape’, hvori man kommer bag scenen og vidner et væsen kæmpe sig gennem en uendelig casting-session, der udfolder sig gennem skuespil, dans og sang - mellem kulisserne i Ringsted Galleriet og på det store lærred i KINO.</w:t>
      </w:r>
    </w:p>
    <w:p w14:paraId="1FBAF844" w14:textId="03302FB3" w:rsidR="00D15BFC" w:rsidRDefault="00A94DC7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Året afrundes med et stort, internationalt navn; den herboende britiske, avantgardekunstner, Rose English</w:t>
      </w:r>
      <w:r w:rsidR="00776841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. 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Med udgangspunkt i den konceptuelle kunst og dans brød English igennem på den feministiske kunstscene i 1970’erne. English udforsker metafysiske spørgsmål og debatterer temaer som identitet, kollektive rum, </w:t>
      </w:r>
      <w:proofErr w:type="spellStart"/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kønspolitik</w:t>
      </w:r>
      <w:proofErr w:type="spellEnd"/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og selve kunstnerrollen. </w:t>
      </w:r>
      <w:r w:rsidR="00030E1A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På </w:t>
      </w:r>
      <w:r w:rsidRPr="00D15BFC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Ringsted </w:t>
      </w:r>
      <w:r w:rsidR="00030E1A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Galleriet </w:t>
      </w:r>
      <w:r w:rsidRPr="00D15BFC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vil </w:t>
      </w:r>
      <w:r w:rsidR="007600A4" w:rsidRPr="00D15BFC">
        <w:rPr>
          <w:rFonts w:ascii="Calibri Light" w:hAnsi="Calibri Light" w:cs="Calibri Light"/>
          <w:color w:val="000000"/>
          <w:kern w:val="0"/>
          <w:sz w:val="22"/>
          <w:szCs w:val="22"/>
        </w:rPr>
        <w:t>English</w:t>
      </w:r>
      <w:r w:rsidRPr="00D15BFC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for første gang i 30 år genetablere og nyfortolke performance-værket ’The Double </w:t>
      </w:r>
      <w:proofErr w:type="spellStart"/>
      <w:r w:rsidRPr="00D15BFC">
        <w:rPr>
          <w:rFonts w:ascii="Calibri Light" w:hAnsi="Calibri Light" w:cs="Calibri Light"/>
          <w:color w:val="000000"/>
          <w:kern w:val="0"/>
          <w:sz w:val="22"/>
          <w:szCs w:val="22"/>
        </w:rPr>
        <w:t>Wedding</w:t>
      </w:r>
      <w:proofErr w:type="spellEnd"/>
      <w:r w:rsidRPr="00D15BFC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’ fra 1991. </w:t>
      </w:r>
    </w:p>
    <w:p w14:paraId="19294C1A" w14:textId="1591DF3A" w:rsidR="00D15BFC" w:rsidRDefault="00EC3C29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>
        <w:rPr>
          <w:rFonts w:ascii="Calibri Light" w:hAnsi="Calibri Light" w:cs="Calibri Light"/>
          <w:color w:val="000000"/>
          <w:kern w:val="0"/>
          <w:sz w:val="22"/>
          <w:szCs w:val="22"/>
        </w:rPr>
        <w:lastRenderedPageBreak/>
        <w:t xml:space="preserve">Ringsted Galleriet </w:t>
      </w:r>
      <w:r w:rsidR="00916A14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er stolte af</w:t>
      </w:r>
      <w:r w:rsidR="00A94DC7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at kunne bringe dette banebrydende værk </w:t>
      </w:r>
      <w:r w:rsidR="00916A14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til Ringsted</w:t>
      </w:r>
      <w:r w:rsidR="00A94DC7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i en </w:t>
      </w:r>
      <w:r w:rsidR="00916A14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ny udgave i form af en </w:t>
      </w:r>
      <w:r w:rsidR="00A94DC7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stedsspecifik installation. Det muliggøres i samarbejde med Museum der Moderne Salzburg.</w:t>
      </w:r>
      <w:r w:rsidR="00D15BFC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Derudover vil KINO Kultur Ringsted præsenterer den skelsættende, feministiske spillefilm og musicalsatire ’The Gold </w:t>
      </w:r>
      <w:proofErr w:type="spellStart"/>
      <w:r w:rsidR="00D15BFC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Diggers</w:t>
      </w:r>
      <w:proofErr w:type="spellEnd"/>
      <w:r w:rsidR="00D15BFC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’ (1983) efterfulgt af Q&amp;A med publikum.</w:t>
      </w:r>
    </w:p>
    <w:p w14:paraId="49D4EE38" w14:textId="72012DF9" w:rsidR="00C8706A" w:rsidRPr="00C8706A" w:rsidRDefault="00C8706A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" w:hAnsi="Calibri" w:cs="Calibri"/>
          <w:color w:val="000000"/>
          <w:kern w:val="0"/>
          <w:sz w:val="22"/>
          <w:szCs w:val="22"/>
        </w:rPr>
      </w:pPr>
      <w:r w:rsidRPr="00654A23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>Et tidssvarende og bæredygtigt udstillingsprogram, hvor formidlingen vægtes højt</w:t>
      </w:r>
    </w:p>
    <w:p w14:paraId="38DA74F1" w14:textId="7EB37F1B" w:rsidR="00A94DC7" w:rsidRPr="00EC3C29" w:rsidRDefault="00A94DC7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Ønsket er at skabe en mangefacetteret udstillingsprogram med et dertilhørende performance- og eventprogram, der tager afsæt i de digitale og tidsbaserede medier. </w:t>
      </w:r>
      <w:r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Her præsenteres databehandling, scenografi, performa</w:t>
      </w:r>
      <w:r w:rsidR="00D12A89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nce</w:t>
      </w:r>
      <w:r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og installation i en rammesætning, der dekonstruerer teknologi, hverdag, køn, historie og mytologi. Med </w:t>
      </w:r>
      <w:r w:rsidR="00916A14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dette program spændes der </w:t>
      </w:r>
      <w:r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på indirekte og direkte vis fra den lille, personlige hverdagshistorie, teknologiens indflydelse på menneskelige tilstande, til større samfundsmæssige emner såsom kulturelle og politiske strukturer og magtforhold. </w:t>
      </w:r>
      <w:r w:rsidR="00635F9B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Et program, der skaber relationer mellem den fremmeste samtidskunst og film, fortid og nutid, fiktion og virkelighed, kollektivitet og individ.</w:t>
      </w:r>
    </w:p>
    <w:p w14:paraId="1C264561" w14:textId="40CFD139" w:rsidR="00A94DC7" w:rsidRPr="00EC3C29" w:rsidRDefault="00A94DC7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2"/>
          <w:szCs w:val="22"/>
        </w:rPr>
      </w:pP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I 2024 introducere</w:t>
      </w:r>
      <w:r w:rsidR="00CF23B3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s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et nyt programformat, der er mere bæredygtigt</w:t>
      </w:r>
      <w:r w:rsidR="00CF23B3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, 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fra 6 til 4 årlige udstillinger</w:t>
      </w:r>
      <w:r w:rsidR="00635F9B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. 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På kryds af platforme bringe</w:t>
      </w:r>
      <w:r w:rsidR="00CF23B3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>s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den ypperste og vigtigste samtidskunst på dagsorden</w:t>
      </w:r>
      <w:r w:rsidR="00CF23B3"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i Ringsted</w:t>
      </w:r>
      <w:r w:rsidRPr="00654A23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. Denne gang i et storslået, teatralsk format, for derved at gøre den tilgængelig for en bredere gruppe borgere. </w:t>
      </w:r>
      <w:r w:rsidR="00D02FA4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Ringsted Galleriet ser </w:t>
      </w:r>
      <w:r w:rsidR="00EC3C29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dette </w:t>
      </w:r>
      <w:r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program som en enestående mulighed for at præsentere nye, unge stemmer og at re</w:t>
      </w:r>
      <w:r w:rsidR="00BB70E4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-</w:t>
      </w:r>
      <w:r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aktualisere et kunsthistorisk, performativt materiale af højeste kvalitet</w:t>
      </w:r>
      <w:r w:rsidR="00DD6C67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– i Ringsted</w:t>
      </w:r>
      <w:r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>.</w:t>
      </w:r>
      <w:r w:rsidR="004A07A7" w:rsidRPr="00EC3C29">
        <w:rPr>
          <w:rFonts w:ascii="Calibri Light" w:hAnsi="Calibri Light" w:cs="Calibri Light"/>
          <w:color w:val="000000"/>
          <w:kern w:val="0"/>
          <w:sz w:val="22"/>
          <w:szCs w:val="22"/>
        </w:rPr>
        <w:t xml:space="preserve"> </w:t>
      </w:r>
    </w:p>
    <w:p w14:paraId="50DC0637" w14:textId="77777777" w:rsidR="00030E1A" w:rsidRPr="00030E1A" w:rsidRDefault="00030E1A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bCs/>
          <w:color w:val="000000"/>
          <w:kern w:val="0"/>
          <w:sz w:val="16"/>
          <w:szCs w:val="16"/>
        </w:rPr>
      </w:pPr>
    </w:p>
    <w:p w14:paraId="5786EB60" w14:textId="77777777" w:rsidR="00900DE1" w:rsidRPr="00900DE1" w:rsidRDefault="00900DE1" w:rsidP="00900DE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</w:pPr>
      <w:r w:rsidRPr="00900DE1"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  <w:t>For mere information kontakt venligst</w:t>
      </w:r>
    </w:p>
    <w:p w14:paraId="6E00AB85" w14:textId="77777777" w:rsidR="00900DE1" w:rsidRPr="00900DE1" w:rsidRDefault="00900DE1" w:rsidP="00900DE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</w:pPr>
      <w:r w:rsidRPr="00900DE1"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  <w:t xml:space="preserve">Heidi Hove, tlf. 3042 8727 / Morten K. Jacobsen, tlf. 4220 1111 </w:t>
      </w:r>
    </w:p>
    <w:p w14:paraId="4BD73190" w14:textId="42EECBA4" w:rsidR="00900DE1" w:rsidRPr="00900DE1" w:rsidRDefault="00900DE1" w:rsidP="00900DE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</w:pPr>
      <w:r w:rsidRPr="00900DE1"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  <w:t>E: ringstedgalleriet.contact@gmail.com</w:t>
      </w:r>
    </w:p>
    <w:p w14:paraId="30F50F52" w14:textId="76797DCE" w:rsidR="004604E0" w:rsidRDefault="00900DE1" w:rsidP="00900DE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</w:pPr>
      <w:r w:rsidRPr="00900DE1"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  <w:t>A: Ringsted Galleriet, Bøllingsvej 15, 4100 Ringsted</w:t>
      </w:r>
    </w:p>
    <w:p w14:paraId="064D3637" w14:textId="77777777" w:rsidR="00EC3C29" w:rsidRDefault="00EC3C29" w:rsidP="00900DE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 Light" w:hAnsi="Calibri Light" w:cs="Calibri Light"/>
          <w:b/>
          <w:bCs/>
          <w:color w:val="000000"/>
          <w:kern w:val="0"/>
          <w:sz w:val="18"/>
          <w:szCs w:val="18"/>
          <w:lang w:val="en-DK"/>
        </w:rPr>
      </w:pPr>
    </w:p>
    <w:p w14:paraId="5B68F33E" w14:textId="77777777" w:rsidR="004238FC" w:rsidRPr="00874C55" w:rsidRDefault="004238FC" w:rsidP="00900DE1">
      <w:pPr>
        <w:autoSpaceDE w:val="0"/>
        <w:autoSpaceDN w:val="0"/>
        <w:adjustRightInd w:val="0"/>
        <w:spacing w:after="0" w:line="240" w:lineRule="auto"/>
        <w:textAlignment w:val="center"/>
        <w:rPr>
          <w:rFonts w:ascii="Calibri Light" w:hAnsi="Calibri Light" w:cs="Calibri Light"/>
          <w:color w:val="000000"/>
          <w:kern w:val="0"/>
          <w:sz w:val="13"/>
          <w:szCs w:val="13"/>
          <w:lang w:val="en-DK"/>
        </w:rPr>
      </w:pPr>
    </w:p>
    <w:p w14:paraId="3B1C4E79" w14:textId="2DDC37EE" w:rsidR="004604E0" w:rsidRDefault="00900DE1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  <w:r w:rsidRPr="00D44B49">
        <w:rPr>
          <w:rFonts w:ascii="Avenir Book" w:hAnsi="Avenir Book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0A6DE" wp14:editId="5F892776">
                <wp:simplePos x="0" y="0"/>
                <wp:positionH relativeFrom="column">
                  <wp:posOffset>0</wp:posOffset>
                </wp:positionH>
                <wp:positionV relativeFrom="paragraph">
                  <wp:posOffset>85657</wp:posOffset>
                </wp:positionV>
                <wp:extent cx="6377940" cy="2315183"/>
                <wp:effectExtent l="0" t="0" r="1016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23151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327A6" w14:textId="40CA6C48" w:rsidR="00780494" w:rsidRDefault="004604E0" w:rsidP="00874C55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C1288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FAKTA: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0494"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Udstillingsprogrammet </w:t>
                            </w:r>
                            <w:r w:rsid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’X’</w:t>
                            </w:r>
                            <w:r w:rsidR="00780494"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består af i alt </w:t>
                            </w:r>
                            <w:r w:rsid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4</w:t>
                            </w:r>
                            <w:r w:rsidR="00780494"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udstillinger, som vil finde sted på Ringsted Galleriet samtidig med at nogle aktiviteter ligeledes vil sprede sig til </w:t>
                            </w:r>
                            <w:r w:rsid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KINO Kultur Rings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ted:</w:t>
                            </w:r>
                          </w:p>
                          <w:p w14:paraId="77B333D4" w14:textId="77777777" w:rsidR="00900DE1" w:rsidRPr="007600A4" w:rsidRDefault="00900DE1" w:rsidP="00900D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060C27DF" w14:textId="30E59AAF" w:rsidR="00780494" w:rsidRDefault="00780494" w:rsidP="00900D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24.0</w:t>
                            </w:r>
                            <w:r w:rsidR="0004618E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</w:t>
                            </w: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.24-06.04.24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Mogens Jacobsen</w:t>
                            </w:r>
                          </w:p>
                          <w:p w14:paraId="0AD08B65" w14:textId="6C4C7311" w:rsidR="00780494" w:rsidRDefault="00780494" w:rsidP="00900D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27.04.24-08.06.24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Miriam Kongstad</w:t>
                            </w:r>
                          </w:p>
                          <w:p w14:paraId="431F4CDD" w14:textId="4F477B3D" w:rsidR="00780494" w:rsidRDefault="00780494" w:rsidP="00900D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24.08.24-05.10.24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Filip Vest</w:t>
                            </w:r>
                          </w:p>
                          <w:p w14:paraId="4C7A0ABC" w14:textId="7E4D4D58" w:rsidR="00780494" w:rsidRDefault="00780494" w:rsidP="00900D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26.10.24-07.12.24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ab/>
                              <w:t>Rose English</w:t>
                            </w:r>
                          </w:p>
                          <w:p w14:paraId="719DF85E" w14:textId="77777777" w:rsidR="00900DE1" w:rsidRPr="007600A4" w:rsidRDefault="00900DE1" w:rsidP="00900D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0"/>
                                <w:szCs w:val="10"/>
                              </w:rPr>
                            </w:pPr>
                          </w:p>
                          <w:p w14:paraId="6B847A9F" w14:textId="3585CF43" w:rsidR="004604E0" w:rsidRDefault="004604E0" w:rsidP="00900D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Ringsted Galleriet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er et kunstnerdrevet udstillingssted, som har eksisteret siden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1982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. Til en start var det beliggende i en baggård på Nørregade 8, men i 1995 flyttede det </w:t>
                            </w:r>
                            <w:r w:rsidR="00EF726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i større lokaler</w:t>
                            </w:r>
                            <w:r w:rsidR="00DD6C6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på Bøllingsvej 15</w:t>
                            </w:r>
                            <w:r w:rsidR="00EF726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, som både har huset</w:t>
                            </w:r>
                            <w:r w:rsidR="00EF726B"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726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lager, trykkeri</w:t>
                            </w:r>
                            <w:r w:rsidR="00EF726B"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726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og landbrugsmuseum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.</w:t>
                            </w:r>
                            <w:r w:rsidR="00EF726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Flytningen åbnede op for nye muligheder i form af etablering af en billedskole, som i dag betegnes som Ringsted Galleriets Formidlingscenter. </w:t>
                            </w:r>
                            <w:r w:rsidR="00DD6C67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I dag består </w:t>
                            </w:r>
                            <w:r w:rsidR="00EF726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 xml:space="preserve">Ringsted Galleriet </w:t>
                            </w:r>
                            <w:r w:rsidRPr="00C647CB"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  <w:t>af ét stort udstillingsrum på 130m2 og to undervisningslokaler, hvor samtidskunsten og dets aktuelle tematikker og teknikker formidles til både børn, unge og voksne.</w:t>
                            </w:r>
                          </w:p>
                          <w:p w14:paraId="0707A5BD" w14:textId="77777777" w:rsidR="00900DE1" w:rsidRPr="007600A4" w:rsidRDefault="00900DE1" w:rsidP="00900DE1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0"/>
                                <w:szCs w:val="10"/>
                              </w:rPr>
                            </w:pPr>
                          </w:p>
                          <w:p w14:paraId="010DFDFE" w14:textId="5895F37C" w:rsidR="004604E0" w:rsidRPr="004604E0" w:rsidRDefault="00EF726B" w:rsidP="004604E0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</w:pPr>
                            <w:r w:rsidRPr="0046659F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Igennem årtier har Ringsted Galleriet været med til at bringe nogle af Danmarks største kunstnere til Ringsted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K</w:t>
                            </w:r>
                            <w:r w:rsidR="004604E0"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valitetskunst bør være for alle, og bør være noget der er forankret i dagligdagen. Derfor 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er ønsket </w:t>
                            </w:r>
                            <w:r w:rsidR="004604E0"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med u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dstillingsprogrammet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’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’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og fremtidige programmer, at</w:t>
                            </w:r>
                            <w:r w:rsidR="004604E0"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skabe større synlighed omkring </w:t>
                            </w:r>
                            <w:r w:rsidR="004604E0" w:rsidRPr="00C12887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samtidskunsten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, samtidig med at formidlingen vægtes. Find mere information om </w:t>
                            </w:r>
                            <w:r w:rsid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udstillingsprogrammet ’X’ og 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dets formidlingsprogram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såsom guide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de ture, workshops etc. 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på </w:t>
                            </w:r>
                            <w:r w:rsidR="00900DE1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Ringsted Galleriets </w:t>
                            </w:r>
                            <w:r w:rsidR="004604E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hjemmeside</w:t>
                            </w:r>
                            <w:r w:rsidR="00780494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: www.ringstedgalleriet.dk</w:t>
                            </w:r>
                          </w:p>
                          <w:p w14:paraId="10D5B272" w14:textId="77777777" w:rsidR="004604E0" w:rsidRDefault="004604E0" w:rsidP="004604E0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712B8997" w14:textId="77777777" w:rsidR="004604E0" w:rsidRPr="00E047B6" w:rsidRDefault="004604E0" w:rsidP="004604E0">
                            <w:pPr>
                              <w:rPr>
                                <w:rFonts w:asciiTheme="majorHAnsi" w:hAnsiTheme="majorHAnsi" w:cstheme="majorHAnsi"/>
                                <w:bCs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0A6D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6.75pt;width:502.2pt;height:18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" fillcolor="white [3201]" strokeweight=".5pt">
                <v:textbox>
                  <w:txbxContent>
                    <w:p w14:paraId="39B327A6" w14:textId="40CA6C48" w:rsidR="00780494" w:rsidRDefault="004604E0" w:rsidP="00874C55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C12887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 xml:space="preserve">FAKTA: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780494"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Udstillingsprogrammet </w:t>
                      </w:r>
                      <w:r w:rsid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’X’</w:t>
                      </w:r>
                      <w:r w:rsidR="00780494"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består af i alt </w:t>
                      </w:r>
                      <w:r w:rsid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4</w:t>
                      </w:r>
                      <w:r w:rsidR="00780494"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udstillinger, som vil finde sted på Ringsted Galleriet samtidig med at nogle aktiviteter ligeledes vil sprede sig til </w:t>
                      </w:r>
                      <w:r w:rsid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KINO Kultur Rings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ted:</w:t>
                      </w:r>
                    </w:p>
                    <w:p w14:paraId="77B333D4" w14:textId="77777777" w:rsidR="00900DE1" w:rsidRPr="007600A4" w:rsidRDefault="00900DE1" w:rsidP="00900D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060C27DF" w14:textId="30E59AAF" w:rsidR="00780494" w:rsidRDefault="00780494" w:rsidP="00900D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24.0</w:t>
                      </w:r>
                      <w:r w:rsidR="0004618E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</w:t>
                      </w: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.24-06.04.24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Mogens Jacobsen</w:t>
                      </w:r>
                    </w:p>
                    <w:p w14:paraId="0AD08B65" w14:textId="6C4C7311" w:rsidR="00780494" w:rsidRDefault="00780494" w:rsidP="00900D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27.04.24-08.06.24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Miriam Kongstad</w:t>
                      </w:r>
                    </w:p>
                    <w:p w14:paraId="431F4CDD" w14:textId="4F477B3D" w:rsidR="00780494" w:rsidRDefault="00780494" w:rsidP="00900D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24.08.24-05.10.24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Filip Vest</w:t>
                      </w:r>
                    </w:p>
                    <w:p w14:paraId="4C7A0ABC" w14:textId="7E4D4D58" w:rsidR="00780494" w:rsidRDefault="00780494" w:rsidP="00900D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26.10.24-07.12.24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ab/>
                        <w:t>Rose English</w:t>
                      </w:r>
                    </w:p>
                    <w:p w14:paraId="719DF85E" w14:textId="77777777" w:rsidR="00900DE1" w:rsidRPr="007600A4" w:rsidRDefault="00900DE1" w:rsidP="00900D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0"/>
                          <w:szCs w:val="10"/>
                        </w:rPr>
                      </w:pPr>
                    </w:p>
                    <w:p w14:paraId="6B847A9F" w14:textId="3585CF43" w:rsidR="004604E0" w:rsidRDefault="004604E0" w:rsidP="00900D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Ringsted Galleriet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er et kunstnerdrevet udstillingssted, som har eksisteret siden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1982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. Til en start var det beliggende i en baggård på Nørregade 8, men i 1995 flyttede det </w:t>
                      </w:r>
                      <w:r w:rsidR="00EF726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i større lokaler</w:t>
                      </w:r>
                      <w:r w:rsidR="00DD6C67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på Bøllingsvej 15</w:t>
                      </w:r>
                      <w:r w:rsidR="00EF726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, som både har huset</w:t>
                      </w:r>
                      <w:r w:rsidR="00EF726B"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F726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lager, trykkeri</w:t>
                      </w:r>
                      <w:r w:rsidR="00EF726B"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 w:rsidR="00EF726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og landbrugsmuseum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.</w:t>
                      </w:r>
                      <w:r w:rsidR="00EF726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Flytningen åbnede op for nye muligheder i form af etablering af en billedskole, som i dag betegnes som Ringsted Galleriets Formidlingscenter. </w:t>
                      </w:r>
                      <w:r w:rsidR="00DD6C67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I dag består </w:t>
                      </w:r>
                      <w:r w:rsidR="00EF726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 xml:space="preserve">Ringsted Galleriet </w:t>
                      </w:r>
                      <w:r w:rsidRPr="00C647CB"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  <w:t>af ét stort udstillingsrum på 130m2 og to undervisningslokaler, hvor samtidskunsten og dets aktuelle tematikker og teknikker formidles til både børn, unge og voksne.</w:t>
                      </w:r>
                    </w:p>
                    <w:p w14:paraId="0707A5BD" w14:textId="77777777" w:rsidR="00900DE1" w:rsidRPr="007600A4" w:rsidRDefault="00900DE1" w:rsidP="00900DE1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bCs/>
                          <w:iCs/>
                          <w:sz w:val="10"/>
                          <w:szCs w:val="10"/>
                        </w:rPr>
                      </w:pPr>
                    </w:p>
                    <w:p w14:paraId="010DFDFE" w14:textId="5895F37C" w:rsidR="004604E0" w:rsidRPr="004604E0" w:rsidRDefault="00EF726B" w:rsidP="004604E0">
                      <w:pPr>
                        <w:spacing w:line="240" w:lineRule="auto"/>
                        <w:rPr>
                          <w:rFonts w:asciiTheme="majorHAnsi" w:hAnsiTheme="majorHAnsi" w:cstheme="majorHAnsi"/>
                          <w:iCs/>
                          <w:sz w:val="16"/>
                          <w:szCs w:val="16"/>
                        </w:rPr>
                      </w:pPr>
                      <w:r w:rsidRPr="0046659F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Igennem årtier har Ringsted Galleriet været med til at bringe nogle af Danmarks største kunstnere til Ringsted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. 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K</w:t>
                      </w:r>
                      <w:r w:rsidR="004604E0"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valitetskunst bør være for alle, og bør være noget der er forankret i dagligdagen. Derfor 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er ønsket </w:t>
                      </w:r>
                      <w:r w:rsidR="004604E0"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med u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dstillingsprogrammet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’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’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og fremtidige programmer, at</w:t>
                      </w:r>
                      <w:r w:rsidR="004604E0"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skabe større synlighed omkring </w:t>
                      </w:r>
                      <w:r w:rsidR="004604E0" w:rsidRPr="00C12887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samtidskunsten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, samtidig med at formidlingen vægtes. Find mere information om </w:t>
                      </w:r>
                      <w:r w:rsid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udstillingsprogrammet ’X’ og 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dets formidlingsprogram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såsom guide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de ture, workshops etc. 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på </w:t>
                      </w:r>
                      <w:r w:rsidR="00900DE1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Ringsted Galleriets </w:t>
                      </w:r>
                      <w:r w:rsidR="004604E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hjemmeside</w:t>
                      </w:r>
                      <w:r w:rsidR="00780494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: www.ringstedgalleriet.dk</w:t>
                      </w:r>
                    </w:p>
                    <w:p w14:paraId="10D5B272" w14:textId="77777777" w:rsidR="004604E0" w:rsidRDefault="004604E0" w:rsidP="004604E0">
                      <w:pP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</w:p>
                    <w:p w14:paraId="712B8997" w14:textId="77777777" w:rsidR="004604E0" w:rsidRPr="00E047B6" w:rsidRDefault="004604E0" w:rsidP="004604E0">
                      <w:pPr>
                        <w:rPr>
                          <w:rFonts w:asciiTheme="majorHAnsi" w:hAnsiTheme="majorHAnsi" w:cstheme="majorHAnsi"/>
                          <w:bCs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B4F0DC" w14:textId="54855D4A" w:rsidR="004604E0" w:rsidRDefault="004604E0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7368EC52" w14:textId="77777777" w:rsidR="004604E0" w:rsidRDefault="004604E0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47ACE1E3" w14:textId="77777777" w:rsidR="004604E0" w:rsidRDefault="004604E0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39963DDE" w14:textId="77777777" w:rsidR="004604E0" w:rsidRDefault="004604E0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1C0F23CB" w14:textId="77777777" w:rsidR="004604E0" w:rsidRDefault="004604E0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185B6C7A" w14:textId="77777777" w:rsidR="004604E0" w:rsidRDefault="004604E0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446E3989" w14:textId="77777777" w:rsidR="004604E0" w:rsidRDefault="004604E0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0BBA8577" w14:textId="77777777" w:rsidR="00780494" w:rsidRDefault="00780494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229CC038" w14:textId="77777777" w:rsidR="00780494" w:rsidRDefault="00780494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6479697A" w14:textId="77777777" w:rsidR="007600A4" w:rsidRPr="007600A4" w:rsidRDefault="007600A4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10"/>
          <w:szCs w:val="10"/>
          <w:lang w:val="en-DK"/>
        </w:rPr>
      </w:pPr>
    </w:p>
    <w:p w14:paraId="27EE0872" w14:textId="77777777" w:rsidR="00030E1A" w:rsidRDefault="00030E1A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10"/>
          <w:szCs w:val="10"/>
          <w:lang w:val="en-DK"/>
        </w:rPr>
      </w:pPr>
    </w:p>
    <w:p w14:paraId="4D813035" w14:textId="77777777" w:rsidR="00EC3C29" w:rsidRPr="00731A2E" w:rsidRDefault="00EC3C29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10"/>
          <w:szCs w:val="10"/>
          <w:lang w:val="en-DK"/>
        </w:rPr>
      </w:pPr>
    </w:p>
    <w:p w14:paraId="5403DB31" w14:textId="27F81B76" w:rsidR="00A8614B" w:rsidRDefault="00EC3C29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  <w:r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  <w:t xml:space="preserve">Udstillingsprogrammet </w:t>
      </w:r>
      <w:r w:rsidR="00A8614B"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  <w:t>‘X’</w:t>
      </w:r>
      <w:r w:rsidR="00A8614B" w:rsidRPr="00A8614B"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  <w:t xml:space="preserve"> </w:t>
      </w:r>
      <w:r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  <w:t xml:space="preserve">og dets formidlingsaktiviteter </w:t>
      </w:r>
      <w:r w:rsidR="00A8614B" w:rsidRPr="00A8614B"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  <w:t>er med stor tak støttet af:</w:t>
      </w:r>
    </w:p>
    <w:p w14:paraId="2D3F80BD" w14:textId="77777777" w:rsidR="005145FC" w:rsidRPr="00A8614B" w:rsidRDefault="005145FC" w:rsidP="00105E17">
      <w:pPr>
        <w:autoSpaceDE w:val="0"/>
        <w:autoSpaceDN w:val="0"/>
        <w:adjustRightInd w:val="0"/>
        <w:spacing w:line="240" w:lineRule="auto"/>
        <w:textAlignment w:val="center"/>
        <w:rPr>
          <w:rFonts w:ascii="Calibri Light" w:hAnsi="Calibri Light" w:cs="Calibri Light"/>
          <w:color w:val="000000"/>
          <w:kern w:val="0"/>
          <w:sz w:val="20"/>
          <w:szCs w:val="20"/>
          <w:lang w:val="en-DK"/>
        </w:rPr>
      </w:pPr>
    </w:p>
    <w:p w14:paraId="16665038" w14:textId="77F713F3" w:rsidR="00A94DC7" w:rsidRDefault="005145FC" w:rsidP="00A94DC7">
      <w:r>
        <w:rPr>
          <w:noProof/>
        </w:rPr>
        <w:drawing>
          <wp:inline distT="0" distB="0" distL="0" distR="0" wp14:anchorId="5CC53BAD" wp14:editId="7442451F">
            <wp:extent cx="6477000" cy="952500"/>
            <wp:effectExtent l="0" t="0" r="0" b="0"/>
            <wp:docPr id="1683201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201282" name="Picture 168320128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4DC7" w:rsidSect="00D56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DC7"/>
    <w:rsid w:val="0001090C"/>
    <w:rsid w:val="00030E1A"/>
    <w:rsid w:val="0004618E"/>
    <w:rsid w:val="00050515"/>
    <w:rsid w:val="000F5E86"/>
    <w:rsid w:val="00105E17"/>
    <w:rsid w:val="001A55A3"/>
    <w:rsid w:val="00203DB5"/>
    <w:rsid w:val="00220118"/>
    <w:rsid w:val="0023466B"/>
    <w:rsid w:val="00247E7E"/>
    <w:rsid w:val="00317A77"/>
    <w:rsid w:val="00320FF6"/>
    <w:rsid w:val="00323F8E"/>
    <w:rsid w:val="00343559"/>
    <w:rsid w:val="003D52DD"/>
    <w:rsid w:val="004238FC"/>
    <w:rsid w:val="00457117"/>
    <w:rsid w:val="004604E0"/>
    <w:rsid w:val="00467388"/>
    <w:rsid w:val="00471C9B"/>
    <w:rsid w:val="004A07A7"/>
    <w:rsid w:val="005145FC"/>
    <w:rsid w:val="005248B0"/>
    <w:rsid w:val="00542A33"/>
    <w:rsid w:val="005527B1"/>
    <w:rsid w:val="00596CB8"/>
    <w:rsid w:val="005C7A38"/>
    <w:rsid w:val="00635F9B"/>
    <w:rsid w:val="00654A23"/>
    <w:rsid w:val="006E4CEC"/>
    <w:rsid w:val="00731A2E"/>
    <w:rsid w:val="007600A4"/>
    <w:rsid w:val="00773C07"/>
    <w:rsid w:val="00776841"/>
    <w:rsid w:val="00780494"/>
    <w:rsid w:val="007E5D15"/>
    <w:rsid w:val="00852047"/>
    <w:rsid w:val="00853AD5"/>
    <w:rsid w:val="0086241A"/>
    <w:rsid w:val="008665A2"/>
    <w:rsid w:val="00866979"/>
    <w:rsid w:val="00874C55"/>
    <w:rsid w:val="008A29E1"/>
    <w:rsid w:val="008D11B4"/>
    <w:rsid w:val="00900DE1"/>
    <w:rsid w:val="00916A14"/>
    <w:rsid w:val="009440F0"/>
    <w:rsid w:val="009F0E4D"/>
    <w:rsid w:val="00A8614B"/>
    <w:rsid w:val="00A94DC7"/>
    <w:rsid w:val="00B26C10"/>
    <w:rsid w:val="00B40336"/>
    <w:rsid w:val="00B64578"/>
    <w:rsid w:val="00B720A8"/>
    <w:rsid w:val="00BB70E4"/>
    <w:rsid w:val="00C32B0D"/>
    <w:rsid w:val="00C8706A"/>
    <w:rsid w:val="00CB524B"/>
    <w:rsid w:val="00CE4547"/>
    <w:rsid w:val="00CF23B3"/>
    <w:rsid w:val="00D02FA4"/>
    <w:rsid w:val="00D12A89"/>
    <w:rsid w:val="00D13045"/>
    <w:rsid w:val="00D15BFC"/>
    <w:rsid w:val="00D3262B"/>
    <w:rsid w:val="00D565D4"/>
    <w:rsid w:val="00D646E7"/>
    <w:rsid w:val="00D806FB"/>
    <w:rsid w:val="00D85165"/>
    <w:rsid w:val="00DC0AE6"/>
    <w:rsid w:val="00DD6C67"/>
    <w:rsid w:val="00DF5855"/>
    <w:rsid w:val="00E068D9"/>
    <w:rsid w:val="00E738D5"/>
    <w:rsid w:val="00E96E5D"/>
    <w:rsid w:val="00EC326A"/>
    <w:rsid w:val="00EC3C29"/>
    <w:rsid w:val="00EF726B"/>
    <w:rsid w:val="00F7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8D16A5"/>
  <w15:chartTrackingRefBased/>
  <w15:docId w15:val="{F6237D56-1DF1-F54B-80D8-372A9D16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85165"/>
    <w:rPr>
      <w:lang w:val="da-DK"/>
    </w:rPr>
  </w:style>
  <w:style w:type="character" w:styleId="Hyperlink">
    <w:name w:val="Hyperlink"/>
    <w:basedOn w:val="DefaultParagraphFont"/>
    <w:uiPriority w:val="99"/>
    <w:unhideWhenUsed/>
    <w:rsid w:val="004604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4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jacobsen</dc:creator>
  <cp:keywords/>
  <dc:description/>
  <cp:lastModifiedBy>Heidi Hove</cp:lastModifiedBy>
  <cp:revision>4</cp:revision>
  <dcterms:created xsi:type="dcterms:W3CDTF">2024-02-01T14:00:00Z</dcterms:created>
  <dcterms:modified xsi:type="dcterms:W3CDTF">2024-02-01T14:19:00Z</dcterms:modified>
</cp:coreProperties>
</file>